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D7DE8" w14:textId="568F59B5" w:rsidR="004528BC" w:rsidRPr="008818B2" w:rsidRDefault="008818B2" w:rsidP="008818B2">
      <w:pPr>
        <w:pStyle w:val="Default"/>
        <w:jc w:val="center"/>
        <w:rPr>
          <w:rFonts w:ascii="BoLD" w:hAnsi="BoLD"/>
          <w:b/>
          <w:bCs/>
          <w:sz w:val="40"/>
          <w:szCs w:val="48"/>
          <w:u w:val="single"/>
        </w:rPr>
      </w:pPr>
      <w:r w:rsidRPr="008818B2">
        <w:rPr>
          <w:rFonts w:ascii="BoLD" w:hAnsi="BoLD"/>
          <w:b/>
          <w:bCs/>
          <w:sz w:val="40"/>
          <w:szCs w:val="48"/>
          <w:u w:val="single"/>
        </w:rPr>
        <w:t>Model Questions of Electrical Equipments in Mines</w:t>
      </w:r>
    </w:p>
    <w:p w14:paraId="79A1BA99" w14:textId="77777777" w:rsidR="008818B2" w:rsidRPr="008818B2" w:rsidRDefault="008818B2" w:rsidP="004528BC">
      <w:pPr>
        <w:pStyle w:val="Default"/>
        <w:rPr>
          <w:rFonts w:ascii="BoLD" w:hAnsi="BoLD"/>
          <w:sz w:val="30"/>
          <w:szCs w:val="30"/>
        </w:rPr>
      </w:pPr>
    </w:p>
    <w:p w14:paraId="2EA42924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Classify cables for mining use .</w:t>
      </w:r>
    </w:p>
    <w:p w14:paraId="6ACB0738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Constructional features of high tension and low-tension cables armored &amp; trailing cables.</w:t>
      </w:r>
    </w:p>
    <w:p w14:paraId="09E0D194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State size of cables &amp; their use.</w:t>
      </w:r>
    </w:p>
    <w:p w14:paraId="10D4D357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State procedures of cable laying at surface, underground roadway &amp; in shafts.</w:t>
      </w:r>
    </w:p>
    <w:p w14:paraId="4FBC6967" w14:textId="77777777" w:rsidR="007C2041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Describe cable joint box mining type.</w:t>
      </w:r>
    </w:p>
    <w:p w14:paraId="0A24621F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What is a fuse ? Discuss the advantages and disadvantages of a fuse.</w:t>
      </w:r>
    </w:p>
    <w:p w14:paraId="30D5009A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Why do we prefer silver as a fuse element ?</w:t>
      </w:r>
    </w:p>
    <w:p w14:paraId="7684D667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Define and explain the following terms :</w:t>
      </w:r>
    </w:p>
    <w:p w14:paraId="6122320A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</w:t>
      </w:r>
      <w:r w:rsidRPr="008818B2">
        <w:rPr>
          <w:rFonts w:ascii="BoLD" w:hAnsi="BoLD" w:cs="Times New Roman"/>
          <w:color w:val="231F20"/>
          <w:sz w:val="30"/>
          <w:szCs w:val="30"/>
        </w:rPr>
        <w:t>) fusing current 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</w:t>
      </w:r>
      <w:r w:rsidRPr="008818B2">
        <w:rPr>
          <w:rFonts w:ascii="BoLD" w:hAnsi="BoLD" w:cs="Times New Roman"/>
          <w:color w:val="231F20"/>
          <w:sz w:val="30"/>
          <w:szCs w:val="30"/>
        </w:rPr>
        <w:t>) cut off current 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iii</w:t>
      </w:r>
      <w:r w:rsidRPr="008818B2">
        <w:rPr>
          <w:rFonts w:ascii="BoLD" w:hAnsi="BoLD" w:cs="Times New Roman"/>
          <w:color w:val="231F20"/>
          <w:sz w:val="30"/>
          <w:szCs w:val="30"/>
        </w:rPr>
        <w:t>) operating time 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iv</w:t>
      </w:r>
      <w:r w:rsidRPr="008818B2">
        <w:rPr>
          <w:rFonts w:ascii="BoLD" w:hAnsi="BoLD" w:cs="Times New Roman"/>
          <w:color w:val="231F20"/>
          <w:sz w:val="30"/>
          <w:szCs w:val="30"/>
        </w:rPr>
        <w:t>) breaking capacity</w:t>
      </w:r>
    </w:p>
    <w:p w14:paraId="77E696F3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Write short notes on the following :</w:t>
      </w:r>
    </w:p>
    <w:p w14:paraId="6439E901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</w:t>
      </w:r>
      <w:r w:rsidRPr="008818B2">
        <w:rPr>
          <w:rFonts w:ascii="BoLD" w:hAnsi="BoLD" w:cs="Times New Roman"/>
          <w:color w:val="231F20"/>
          <w:sz w:val="30"/>
          <w:szCs w:val="30"/>
        </w:rPr>
        <w:t>) Semi-enclosed rewireable fuse</w:t>
      </w:r>
    </w:p>
    <w:p w14:paraId="1CACA79A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</w:t>
      </w:r>
      <w:r w:rsidRPr="008818B2">
        <w:rPr>
          <w:rFonts w:ascii="BoLD" w:hAnsi="BoLD" w:cs="Times New Roman"/>
          <w:color w:val="231F20"/>
          <w:sz w:val="30"/>
          <w:szCs w:val="30"/>
        </w:rPr>
        <w:t>) H.R.C. cartridge fuse</w:t>
      </w:r>
    </w:p>
    <w:p w14:paraId="26A6896D" w14:textId="77777777" w:rsidR="004528BC" w:rsidRPr="008818B2" w:rsidRDefault="004528BC" w:rsidP="004528BC">
      <w:pPr>
        <w:pStyle w:val="ListParagraph"/>
        <w:numPr>
          <w:ilvl w:val="0"/>
          <w:numId w:val="1"/>
        </w:numPr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iii</w:t>
      </w:r>
      <w:r w:rsidRPr="008818B2">
        <w:rPr>
          <w:rFonts w:ascii="BoLD" w:hAnsi="BoLD" w:cs="Times New Roman"/>
          <w:color w:val="231F20"/>
          <w:sz w:val="30"/>
          <w:szCs w:val="30"/>
        </w:rPr>
        <w:t>) Difference between a fuse and circuit breaker</w:t>
      </w:r>
    </w:p>
    <w:p w14:paraId="5DF2E334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What is a circuit breaker ? Describe its operating principle.</w:t>
      </w:r>
    </w:p>
    <w:p w14:paraId="4A031C1B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Discuss the arc phenomenon in a circuit breaker.</w:t>
      </w:r>
    </w:p>
    <w:p w14:paraId="745A05F5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Explain the various methods of arc extinction in a circuit breaker.</w:t>
      </w:r>
    </w:p>
    <w:p w14:paraId="3CA37327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Define and explain the following terms as applied to circuit breakers :</w:t>
      </w:r>
    </w:p>
    <w:p w14:paraId="65856F6A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</w:t>
      </w:r>
      <w:r w:rsidRPr="008818B2">
        <w:rPr>
          <w:rFonts w:ascii="BoLD" w:hAnsi="BoLD" w:cs="Times New Roman"/>
          <w:color w:val="231F20"/>
          <w:sz w:val="30"/>
          <w:szCs w:val="30"/>
        </w:rPr>
        <w:t>) Arc voltage</w:t>
      </w:r>
    </w:p>
    <w:p w14:paraId="4B1023F4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</w:t>
      </w:r>
      <w:r w:rsidRPr="008818B2">
        <w:rPr>
          <w:rFonts w:ascii="BoLD" w:hAnsi="BoLD" w:cs="Times New Roman"/>
          <w:color w:val="231F20"/>
          <w:sz w:val="30"/>
          <w:szCs w:val="30"/>
        </w:rPr>
        <w:t xml:space="preserve">) </w:t>
      </w:r>
      <w:proofErr w:type="spellStart"/>
      <w:r w:rsidRPr="008818B2">
        <w:rPr>
          <w:rFonts w:ascii="BoLD" w:hAnsi="BoLD" w:cs="Times New Roman"/>
          <w:color w:val="231F20"/>
          <w:sz w:val="30"/>
          <w:szCs w:val="30"/>
        </w:rPr>
        <w:t>Restriking</w:t>
      </w:r>
      <w:proofErr w:type="spellEnd"/>
      <w:r w:rsidRPr="008818B2">
        <w:rPr>
          <w:rFonts w:ascii="BoLD" w:hAnsi="BoLD" w:cs="Times New Roman"/>
          <w:color w:val="231F20"/>
          <w:sz w:val="30"/>
          <w:szCs w:val="30"/>
        </w:rPr>
        <w:t xml:space="preserve"> voltage</w:t>
      </w:r>
    </w:p>
    <w:p w14:paraId="45401770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iii</w:t>
      </w:r>
      <w:r w:rsidRPr="008818B2">
        <w:rPr>
          <w:rFonts w:ascii="BoLD" w:hAnsi="BoLD" w:cs="Times New Roman"/>
          <w:color w:val="231F20"/>
          <w:sz w:val="30"/>
          <w:szCs w:val="30"/>
        </w:rPr>
        <w:t>) Recovery voltage</w:t>
      </w:r>
    </w:p>
    <w:p w14:paraId="08A18100" w14:textId="77777777" w:rsidR="008818B2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Describe briefly the action of an oil circuit breaker. How does oil help in arc </w:t>
      </w:r>
    </w:p>
    <w:p w14:paraId="46D00EAF" w14:textId="1886DB8D" w:rsidR="004528BC" w:rsidRPr="008818B2" w:rsidRDefault="004528BC" w:rsidP="008818B2">
      <w:pPr>
        <w:pStyle w:val="Default"/>
        <w:ind w:left="720" w:firstLine="720"/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extinction ?</w:t>
      </w:r>
    </w:p>
    <w:p w14:paraId="36D0381A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Discuss the advantages and disadvantages of oil circuit breakers.</w:t>
      </w:r>
    </w:p>
    <w:p w14:paraId="123FB6AB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Explain with neat sketches the construction and working of the following </w:t>
      </w:r>
    </w:p>
    <w:p w14:paraId="6D04FFD4" w14:textId="7A04DCAF" w:rsidR="004528BC" w:rsidRPr="008818B2" w:rsidRDefault="004528BC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circuit </w:t>
      </w:r>
      <w:r w:rsidR="008818B2" w:rsidRPr="008818B2">
        <w:rPr>
          <w:rFonts w:ascii="BoLD" w:hAnsi="BoLD" w:cs="Times New Roman"/>
          <w:color w:val="231F20"/>
          <w:sz w:val="30"/>
          <w:szCs w:val="30"/>
        </w:rPr>
        <w:t>breakers:</w:t>
      </w:r>
    </w:p>
    <w:p w14:paraId="73D765AB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</w:t>
      </w:r>
      <w:r w:rsidRPr="008818B2">
        <w:rPr>
          <w:rFonts w:ascii="BoLD" w:hAnsi="BoLD" w:cs="Times New Roman"/>
          <w:color w:val="231F20"/>
          <w:sz w:val="30"/>
          <w:szCs w:val="30"/>
        </w:rPr>
        <w:t>) Plain explosion pot</w:t>
      </w:r>
    </w:p>
    <w:p w14:paraId="2964427D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</w:t>
      </w:r>
      <w:r w:rsidRPr="008818B2">
        <w:rPr>
          <w:rFonts w:ascii="BoLD" w:hAnsi="BoLD" w:cs="Times New Roman"/>
          <w:color w:val="231F20"/>
          <w:sz w:val="30"/>
          <w:szCs w:val="30"/>
        </w:rPr>
        <w:t>) Cross jet explosion pot</w:t>
      </w:r>
    </w:p>
    <w:p w14:paraId="06578882" w14:textId="77777777" w:rsidR="004528BC" w:rsidRP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(</w:t>
      </w:r>
      <w:r w:rsidRPr="008818B2">
        <w:rPr>
          <w:rFonts w:ascii="BoLD" w:hAnsi="BoLD" w:cs="Times New Roman"/>
          <w:i/>
          <w:iCs/>
          <w:color w:val="231F20"/>
          <w:sz w:val="30"/>
          <w:szCs w:val="30"/>
        </w:rPr>
        <w:t>iii</w:t>
      </w:r>
      <w:r w:rsidRPr="008818B2">
        <w:rPr>
          <w:rFonts w:ascii="BoLD" w:hAnsi="BoLD" w:cs="Times New Roman"/>
          <w:color w:val="231F20"/>
          <w:sz w:val="30"/>
          <w:szCs w:val="30"/>
        </w:rPr>
        <w:t>) Self-compensated explosion pot</w:t>
      </w:r>
    </w:p>
    <w:p w14:paraId="4A008724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Explain the difference between bulk oil circuit breakers and low-oil circuit</w:t>
      </w:r>
    </w:p>
    <w:p w14:paraId="671CA78F" w14:textId="58477FD9" w:rsidR="004528BC" w:rsidRPr="008818B2" w:rsidRDefault="004528BC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 breakers.</w:t>
      </w:r>
    </w:p>
    <w:p w14:paraId="5D5E8AF0" w14:textId="77777777" w:rsidR="008818B2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Discuss the constructional details and operation of a typical low-oil circuit </w:t>
      </w:r>
    </w:p>
    <w:p w14:paraId="51550BF7" w14:textId="34A52565" w:rsidR="004528BC" w:rsidRPr="008818B2" w:rsidRDefault="008818B2" w:rsidP="008818B2">
      <w:pPr>
        <w:pStyle w:val="Default"/>
        <w:ind w:left="720" w:firstLine="720"/>
        <w:rPr>
          <w:rFonts w:ascii="BoLD" w:hAnsi="BoLD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breaker?</w:t>
      </w:r>
      <w:r w:rsidR="004528BC" w:rsidRPr="008818B2">
        <w:rPr>
          <w:rFonts w:ascii="BoLD" w:hAnsi="BoLD" w:cs="Times New Roman"/>
          <w:color w:val="231F20"/>
          <w:sz w:val="30"/>
          <w:szCs w:val="30"/>
        </w:rPr>
        <w:t xml:space="preserve"> What are its merits and </w:t>
      </w:r>
      <w:r w:rsidRPr="008818B2">
        <w:rPr>
          <w:rFonts w:ascii="BoLD" w:hAnsi="BoLD" w:cs="Times New Roman"/>
          <w:color w:val="231F20"/>
          <w:sz w:val="30"/>
          <w:szCs w:val="30"/>
        </w:rPr>
        <w:t>demerits?</w:t>
      </w:r>
    </w:p>
    <w:p w14:paraId="5E950D5C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Discuss the principle of operation of an air-blast circuit breaker. What are </w:t>
      </w:r>
    </w:p>
    <w:p w14:paraId="46B8D59A" w14:textId="498DC395" w:rsidR="004528BC" w:rsidRPr="008818B2" w:rsidRDefault="004528BC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the advantages and disadvantages</w:t>
      </w:r>
    </w:p>
    <w:p w14:paraId="544AE762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Explain briefly the following types of air-blast circuit breakers Axial-blast</w:t>
      </w:r>
    </w:p>
    <w:p w14:paraId="3BE74ABD" w14:textId="76878369" w:rsidR="004528BC" w:rsidRPr="008818B2" w:rsidRDefault="004528BC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 </w:t>
      </w:r>
      <w:r w:rsidR="008818B2" w:rsidRPr="008818B2">
        <w:rPr>
          <w:rFonts w:ascii="BoLD" w:hAnsi="BoLD" w:cs="Times New Roman"/>
          <w:color w:val="231F20"/>
          <w:sz w:val="30"/>
          <w:szCs w:val="30"/>
        </w:rPr>
        <w:t>type, Cross</w:t>
      </w:r>
      <w:r w:rsidRPr="008818B2">
        <w:rPr>
          <w:rFonts w:ascii="BoLD" w:hAnsi="BoLD" w:cs="Times New Roman"/>
          <w:color w:val="231F20"/>
          <w:sz w:val="30"/>
          <w:szCs w:val="30"/>
        </w:rPr>
        <w:t>-blast type</w:t>
      </w:r>
    </w:p>
    <w:p w14:paraId="0D989CCF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What are the important components common to most of circuit breakers? </w:t>
      </w:r>
    </w:p>
    <w:p w14:paraId="332B0DAD" w14:textId="47C938E6" w:rsidR="004528BC" w:rsidRPr="008818B2" w:rsidRDefault="004528BC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Discuss each component briefly.</w:t>
      </w:r>
    </w:p>
    <w:p w14:paraId="34E6A08B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Write a short note on the rate of re-striking voltage indicating its </w:t>
      </w:r>
    </w:p>
    <w:p w14:paraId="15B87799" w14:textId="32C46F17" w:rsidR="004528BC" w:rsidRPr="008818B2" w:rsidRDefault="004528BC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importance in the arc extinction.</w:t>
      </w:r>
    </w:p>
    <w:p w14:paraId="6F485A61" w14:textId="532050AC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 xml:space="preserve">Discuss the phenomenon </w:t>
      </w:r>
      <w:r w:rsidR="008818B2" w:rsidRPr="008818B2">
        <w:rPr>
          <w:rFonts w:ascii="BoLD" w:hAnsi="BoLD" w:cs="Times New Roman"/>
          <w:color w:val="231F20"/>
          <w:sz w:val="30"/>
          <w:szCs w:val="30"/>
        </w:rPr>
        <w:t>of Current</w:t>
      </w:r>
      <w:r w:rsidRPr="008818B2">
        <w:rPr>
          <w:rFonts w:ascii="BoLD" w:hAnsi="BoLD" w:cs="Times New Roman"/>
          <w:color w:val="231F20"/>
          <w:sz w:val="30"/>
          <w:szCs w:val="30"/>
        </w:rPr>
        <w:t xml:space="preserve"> chopping and Capacitive current </w:t>
      </w:r>
    </w:p>
    <w:p w14:paraId="60D0E293" w14:textId="25941C1F" w:rsidR="004528BC" w:rsidRDefault="004528BC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breaking.</w:t>
      </w:r>
    </w:p>
    <w:p w14:paraId="3E078710" w14:textId="77777777" w:rsidR="008818B2" w:rsidRPr="008818B2" w:rsidRDefault="008818B2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</w:p>
    <w:p w14:paraId="58007BA4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lastRenderedPageBreak/>
        <w:t xml:space="preserve">Write short notes on the following -Resistance </w:t>
      </w:r>
      <w:r w:rsidR="008818B2" w:rsidRPr="008818B2">
        <w:rPr>
          <w:rFonts w:ascii="BoLD" w:hAnsi="BoLD" w:cs="Times New Roman"/>
          <w:color w:val="231F20"/>
          <w:sz w:val="30"/>
          <w:szCs w:val="30"/>
        </w:rPr>
        <w:t>switching, Circuit</w:t>
      </w:r>
      <w:r w:rsidRPr="008818B2">
        <w:rPr>
          <w:rFonts w:ascii="BoLD" w:hAnsi="BoLD" w:cs="Times New Roman"/>
          <w:color w:val="231F20"/>
          <w:sz w:val="30"/>
          <w:szCs w:val="30"/>
        </w:rPr>
        <w:t xml:space="preserve"> breaker </w:t>
      </w:r>
    </w:p>
    <w:p w14:paraId="489111DF" w14:textId="4038A436" w:rsidR="004528BC" w:rsidRPr="008818B2" w:rsidRDefault="008818B2" w:rsidP="008818B2">
      <w:pPr>
        <w:pStyle w:val="ListParagraph"/>
        <w:autoSpaceDE w:val="0"/>
        <w:autoSpaceDN w:val="0"/>
        <w:adjustRightInd w:val="0"/>
        <w:spacing w:after="0" w:line="240" w:lineRule="auto"/>
        <w:ind w:firstLine="720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ratings, Circuit</w:t>
      </w:r>
      <w:r w:rsidR="004528BC" w:rsidRPr="008818B2">
        <w:rPr>
          <w:rFonts w:ascii="BoLD" w:hAnsi="BoLD" w:cs="Times New Roman"/>
          <w:color w:val="231F20"/>
          <w:sz w:val="30"/>
          <w:szCs w:val="30"/>
        </w:rPr>
        <w:t xml:space="preserve"> interruption problem</w:t>
      </w:r>
    </w:p>
    <w:p w14:paraId="00676425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Explain essential qualities of a good protective system. </w:t>
      </w:r>
    </w:p>
    <w:p w14:paraId="2B4520E1" w14:textId="77777777" w:rsidR="008818B2" w:rsidRDefault="004528BC" w:rsidP="004528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Explain with the help of neat diagram the construction and working of :</w:t>
      </w:r>
    </w:p>
    <w:p w14:paraId="4679CC70" w14:textId="49A4BE14" w:rsidR="008818B2" w:rsidRDefault="004528BC" w:rsidP="008818B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Non-directional induction type overcurrent relay</w:t>
      </w:r>
    </w:p>
    <w:p w14:paraId="19798189" w14:textId="20567D83" w:rsidR="004528BC" w:rsidRPr="008818B2" w:rsidRDefault="004528BC" w:rsidP="008818B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  <w:r w:rsidRPr="008818B2">
        <w:rPr>
          <w:rFonts w:ascii="BoLD" w:hAnsi="BoLD" w:cs="Times New Roman"/>
          <w:color w:val="231F20"/>
          <w:sz w:val="30"/>
          <w:szCs w:val="30"/>
        </w:rPr>
        <w:t>Induction type directional power relay</w:t>
      </w:r>
    </w:p>
    <w:p w14:paraId="656B310C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protection of transformer by differential relay. </w:t>
      </w:r>
    </w:p>
    <w:p w14:paraId="435866F4" w14:textId="77777777" w:rsid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Describe general principle of working-basis remote control circuit &amp;</w:t>
      </w:r>
    </w:p>
    <w:p w14:paraId="5C457E1E" w14:textId="3119BC45" w:rsidR="004528BC" w:rsidRPr="008818B2" w:rsidRDefault="004528BC" w:rsidP="008818B2">
      <w:pPr>
        <w:pStyle w:val="Default"/>
        <w:ind w:left="720" w:firstLine="720"/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 various protective devices of Gate-End Box </w:t>
      </w:r>
    </w:p>
    <w:p w14:paraId="7104325E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functions &amp; operation of drill panel. </w:t>
      </w:r>
    </w:p>
    <w:p w14:paraId="490D2873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Earthing system in mines.</w:t>
      </w:r>
    </w:p>
    <w:p w14:paraId="18D597A0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Working principle of transformer</w:t>
      </w:r>
    </w:p>
    <w:p w14:paraId="5526926A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Explain starting &amp; running characteristics of D.C motors </w:t>
      </w:r>
    </w:p>
    <w:p w14:paraId="43CBDCAD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Explain starting &amp; running characteristics of A.C motors </w:t>
      </w:r>
    </w:p>
    <w:p w14:paraId="7EDDAF76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State selection of motors for mining use. </w:t>
      </w:r>
    </w:p>
    <w:p w14:paraId="19A1412C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&amp; explain regenerative braking. </w:t>
      </w:r>
    </w:p>
    <w:p w14:paraId="5A4DFFD6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Define flame proof apparatus &amp; intrinsically safe apparatus. </w:t>
      </w:r>
    </w:p>
    <w:p w14:paraId="0D06B512" w14:textId="77777777" w:rsid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&amp; explain the safety features of flame proof &amp; intrinsically safe </w:t>
      </w:r>
    </w:p>
    <w:p w14:paraId="7D5CA030" w14:textId="317267D9" w:rsidR="004528BC" w:rsidRPr="008818B2" w:rsidRDefault="004528BC" w:rsidP="008818B2">
      <w:pPr>
        <w:pStyle w:val="Default"/>
        <w:ind w:left="720" w:firstLine="720"/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apparatus. </w:t>
      </w:r>
    </w:p>
    <w:p w14:paraId="657A3D68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&amp; explain magnetic braking. </w:t>
      </w:r>
    </w:p>
    <w:p w14:paraId="1D92B53F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signals &amp; shaft signal. </w:t>
      </w:r>
    </w:p>
    <w:p w14:paraId="203FEC09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communication system in U/G mines. </w:t>
      </w:r>
    </w:p>
    <w:p w14:paraId="4F4EC6F2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Explain Point to point communication. </w:t>
      </w:r>
    </w:p>
    <w:p w14:paraId="1C331C2A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Explain Intercom system/Telephone </w:t>
      </w:r>
    </w:p>
    <w:p w14:paraId="6FCC4076" w14:textId="77777777" w:rsidR="004528BC" w:rsidRPr="008818B2" w:rsidRDefault="004528BC" w:rsidP="004528BC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Explain Cordless system. </w:t>
      </w:r>
    </w:p>
    <w:p w14:paraId="09D1DA78" w14:textId="77777777" w:rsidR="007217DD" w:rsidRPr="008818B2" w:rsidRDefault="007217DD" w:rsidP="007217DD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Describe Sensors &amp; their applications. </w:t>
      </w:r>
    </w:p>
    <w:p w14:paraId="70BD20FC" w14:textId="77777777" w:rsidR="008818B2" w:rsidRDefault="007217DD" w:rsidP="007217DD">
      <w:pPr>
        <w:pStyle w:val="Default"/>
        <w:numPr>
          <w:ilvl w:val="0"/>
          <w:numId w:val="1"/>
        </w:numPr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>Write short notes on -Battery locomotive, Automation with Thyroster</w:t>
      </w:r>
    </w:p>
    <w:p w14:paraId="52B6DAC6" w14:textId="61CFF9D6" w:rsidR="004528BC" w:rsidRPr="008818B2" w:rsidRDefault="007217DD" w:rsidP="008818B2">
      <w:pPr>
        <w:pStyle w:val="Default"/>
        <w:ind w:left="720" w:firstLine="720"/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 xml:space="preserve"> control, </w:t>
      </w:r>
      <w:r w:rsidR="008818B2" w:rsidRPr="008818B2">
        <w:rPr>
          <w:rFonts w:ascii="BoLD" w:hAnsi="BoLD"/>
          <w:sz w:val="30"/>
          <w:szCs w:val="30"/>
        </w:rPr>
        <w:t>Electrical</w:t>
      </w:r>
      <w:r w:rsidRPr="008818B2">
        <w:rPr>
          <w:rFonts w:ascii="BoLD" w:hAnsi="BoLD"/>
          <w:sz w:val="30"/>
          <w:szCs w:val="30"/>
        </w:rPr>
        <w:t xml:space="preserve"> LHD, Electric mine phone.</w:t>
      </w:r>
    </w:p>
    <w:p w14:paraId="4BF3CC13" w14:textId="77777777" w:rsidR="004528BC" w:rsidRPr="008818B2" w:rsidRDefault="004528BC" w:rsidP="004528BC">
      <w:pPr>
        <w:pStyle w:val="ListParagraph"/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</w:p>
    <w:p w14:paraId="62E8CF30" w14:textId="77777777" w:rsidR="004528BC" w:rsidRPr="008818B2" w:rsidRDefault="004528BC" w:rsidP="004528BC">
      <w:pPr>
        <w:pStyle w:val="ListParagraph"/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</w:p>
    <w:p w14:paraId="18615FEC" w14:textId="77777777" w:rsidR="004528BC" w:rsidRPr="008818B2" w:rsidRDefault="004528BC" w:rsidP="004528BC">
      <w:pPr>
        <w:pStyle w:val="ListParagraph"/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</w:p>
    <w:p w14:paraId="6AA9A165" w14:textId="77777777" w:rsidR="004528BC" w:rsidRPr="008818B2" w:rsidRDefault="004528BC" w:rsidP="004528BC">
      <w:pPr>
        <w:pStyle w:val="ListParagraph"/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</w:p>
    <w:p w14:paraId="08A19688" w14:textId="77777777" w:rsidR="004528BC" w:rsidRPr="008818B2" w:rsidRDefault="004528BC" w:rsidP="004528BC">
      <w:pPr>
        <w:pStyle w:val="ListParagraph"/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</w:p>
    <w:p w14:paraId="3A189608" w14:textId="77777777" w:rsidR="004528BC" w:rsidRPr="008818B2" w:rsidRDefault="004528BC" w:rsidP="004528BC">
      <w:pPr>
        <w:pStyle w:val="ListParagraph"/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</w:p>
    <w:p w14:paraId="5C407457" w14:textId="77777777" w:rsidR="004528BC" w:rsidRPr="008818B2" w:rsidRDefault="004528BC" w:rsidP="004528BC">
      <w:pPr>
        <w:pStyle w:val="ListParagraph"/>
        <w:autoSpaceDE w:val="0"/>
        <w:autoSpaceDN w:val="0"/>
        <w:adjustRightInd w:val="0"/>
        <w:spacing w:after="0" w:line="240" w:lineRule="auto"/>
        <w:rPr>
          <w:rFonts w:ascii="BoLD" w:hAnsi="BoLD" w:cs="Times New Roman"/>
          <w:color w:val="231F20"/>
          <w:sz w:val="30"/>
          <w:szCs w:val="30"/>
        </w:rPr>
      </w:pPr>
    </w:p>
    <w:p w14:paraId="2FBC19BA" w14:textId="77777777" w:rsidR="004528BC" w:rsidRPr="008818B2" w:rsidRDefault="004528BC" w:rsidP="004528BC">
      <w:pPr>
        <w:tabs>
          <w:tab w:val="left" w:pos="6090"/>
        </w:tabs>
        <w:rPr>
          <w:rFonts w:ascii="BoLD" w:hAnsi="BoLD"/>
          <w:sz w:val="30"/>
          <w:szCs w:val="30"/>
        </w:rPr>
      </w:pPr>
      <w:r w:rsidRPr="008818B2">
        <w:rPr>
          <w:rFonts w:ascii="BoLD" w:hAnsi="BoLD"/>
          <w:sz w:val="30"/>
          <w:szCs w:val="30"/>
        </w:rPr>
        <w:tab/>
      </w:r>
    </w:p>
    <w:p w14:paraId="5E33D287" w14:textId="77777777" w:rsidR="004528BC" w:rsidRPr="008818B2" w:rsidRDefault="004528BC" w:rsidP="004528BC">
      <w:pPr>
        <w:tabs>
          <w:tab w:val="left" w:pos="6090"/>
        </w:tabs>
        <w:rPr>
          <w:rFonts w:ascii="BoLD" w:hAnsi="BoLD"/>
          <w:sz w:val="30"/>
          <w:szCs w:val="30"/>
        </w:rPr>
      </w:pPr>
    </w:p>
    <w:p w14:paraId="05207CB5" w14:textId="77777777" w:rsidR="004528BC" w:rsidRPr="008818B2" w:rsidRDefault="004528BC" w:rsidP="004528BC">
      <w:pPr>
        <w:tabs>
          <w:tab w:val="left" w:pos="6090"/>
        </w:tabs>
        <w:rPr>
          <w:rFonts w:ascii="BoLD" w:hAnsi="BoLD"/>
          <w:sz w:val="30"/>
          <w:szCs w:val="30"/>
        </w:rPr>
      </w:pPr>
    </w:p>
    <w:sectPr w:rsidR="004528BC" w:rsidRPr="008818B2" w:rsidSect="008818B2">
      <w:pgSz w:w="11906" w:h="17338"/>
      <w:pgMar w:top="270" w:right="296" w:bottom="591" w:left="5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89E433" w14:textId="77777777" w:rsidR="00587EE7" w:rsidRDefault="00587EE7" w:rsidP="00E3544D">
      <w:pPr>
        <w:spacing w:after="0" w:line="240" w:lineRule="auto"/>
      </w:pPr>
      <w:r>
        <w:separator/>
      </w:r>
    </w:p>
  </w:endnote>
  <w:endnote w:type="continuationSeparator" w:id="0">
    <w:p w14:paraId="27D0693B" w14:textId="77777777" w:rsidR="00587EE7" w:rsidRDefault="00587EE7" w:rsidP="00E35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L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5BE853" w14:textId="77777777" w:rsidR="00587EE7" w:rsidRDefault="00587EE7" w:rsidP="00E3544D">
      <w:pPr>
        <w:spacing w:after="0" w:line="240" w:lineRule="auto"/>
      </w:pPr>
      <w:r>
        <w:separator/>
      </w:r>
    </w:p>
  </w:footnote>
  <w:footnote w:type="continuationSeparator" w:id="0">
    <w:p w14:paraId="7A5E7B49" w14:textId="77777777" w:rsidR="00587EE7" w:rsidRDefault="00587EE7" w:rsidP="00E354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1C7CE9"/>
    <w:multiLevelType w:val="hybridMultilevel"/>
    <w:tmpl w:val="C3F2A0D6"/>
    <w:lvl w:ilvl="0" w:tplc="365A83D4">
      <w:start w:val="1"/>
      <w:numFmt w:val="lowerRoman"/>
      <w:lvlText w:val="(%1)"/>
      <w:lvlJc w:val="left"/>
      <w:pPr>
        <w:ind w:left="2520" w:hanging="108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79446897"/>
    <w:multiLevelType w:val="hybridMultilevel"/>
    <w:tmpl w:val="779ADD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28BC"/>
    <w:rsid w:val="004528BC"/>
    <w:rsid w:val="00587EE7"/>
    <w:rsid w:val="007217DD"/>
    <w:rsid w:val="007C2041"/>
    <w:rsid w:val="008818B2"/>
    <w:rsid w:val="00D22A19"/>
    <w:rsid w:val="00E3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11C4B"/>
  <w15:docId w15:val="{9C39EEBB-E866-4BAC-91F6-1FE668634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528B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52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354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544D"/>
  </w:style>
  <w:style w:type="paragraph" w:styleId="Footer">
    <w:name w:val="footer"/>
    <w:basedOn w:val="Normal"/>
    <w:link w:val="FooterChar"/>
    <w:uiPriority w:val="99"/>
    <w:semiHidden/>
    <w:unhideWhenUsed/>
    <w:rsid w:val="00E354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35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510</Words>
  <Characters>2911</Characters>
  <Application>Microsoft Office Word</Application>
  <DocSecurity>0</DocSecurity>
  <Lines>24</Lines>
  <Paragraphs>6</Paragraphs>
  <ScaleCrop>false</ScaleCrop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DEEPAK DEHURY</cp:lastModifiedBy>
  <cp:revision>5</cp:revision>
  <dcterms:created xsi:type="dcterms:W3CDTF">2020-05-12T13:18:00Z</dcterms:created>
  <dcterms:modified xsi:type="dcterms:W3CDTF">2020-05-13T14:39:00Z</dcterms:modified>
</cp:coreProperties>
</file>